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4997" w:rsidRPr="00294997" w:rsidRDefault="00294997" w:rsidP="00294997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9499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Планирование и проведение работы по охране здоровья воспитанников осуществляется в двух направлениях: педагогическом и медицинском. </w:t>
      </w:r>
    </w:p>
    <w:p w:rsidR="00294997" w:rsidRPr="00294997" w:rsidRDefault="00294997" w:rsidP="00294997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9499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Медицинское обслуживание детей в ДОУ осуществляется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старшими медицинскими сестрами. </w:t>
      </w:r>
      <w:r w:rsidRPr="0029499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Медицинский блок состоит из медицинского кабинета, изолятора, процедурного кабинета.</w:t>
      </w:r>
    </w:p>
    <w:p w:rsidR="00294997" w:rsidRPr="00294997" w:rsidRDefault="00294997" w:rsidP="00294997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9499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Медицинский блок оснащен всем необходимым оборудованием, которое соответствует санита</w:t>
      </w:r>
      <w:r w:rsidR="005C71A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рно-гигиеническим требованиям:</w:t>
      </w:r>
      <w:r w:rsidRPr="0029499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кварцевый облучатель "Солнышко", ингалятор, тубус-кварц, </w:t>
      </w:r>
      <w:proofErr w:type="spellStart"/>
      <w:r w:rsidRPr="0029499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ростометр</w:t>
      </w:r>
      <w:proofErr w:type="spellEnd"/>
      <w:r w:rsidRPr="0029499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, весы медицинские; имеется достаточное количество медикаментов для оказания первой неотложной помощи, здесь же происходит осмотр детей. Для оздоровления детей используют бактерицидные облучатели для очистки воздуха, </w:t>
      </w:r>
      <w:proofErr w:type="spellStart"/>
      <w:r w:rsidRPr="0029499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рецикулятор</w:t>
      </w:r>
      <w:proofErr w:type="spellEnd"/>
      <w:r w:rsidRPr="0029499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</w:t>
      </w:r>
    </w:p>
    <w:p w:rsidR="00294997" w:rsidRPr="00294997" w:rsidRDefault="00294997" w:rsidP="00294997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9499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 образовател</w:t>
      </w:r>
      <w:r w:rsidR="005C71A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ьном учреждении с целью охраны </w:t>
      </w:r>
      <w:r w:rsidRPr="0029499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здоровья воспитанников проводятся следующее мероприятия:</w:t>
      </w:r>
    </w:p>
    <w:p w:rsidR="00294997" w:rsidRPr="00294997" w:rsidRDefault="00294997" w:rsidP="00294997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9499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·         проведение профилактических осмотров, диспа</w:t>
      </w:r>
      <w:r w:rsidR="005C71A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н</w:t>
      </w:r>
      <w:r w:rsidRPr="0029499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серизация детей;</w:t>
      </w:r>
    </w:p>
    <w:p w:rsidR="00294997" w:rsidRPr="00294997" w:rsidRDefault="00294997" w:rsidP="00294997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9499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·         мероприятия по обеспечению адаптации в образовательном учреждении;</w:t>
      </w:r>
    </w:p>
    <w:p w:rsidR="00294997" w:rsidRPr="00294997" w:rsidRDefault="00294997" w:rsidP="00294997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9499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·         осуществление систематического медицинского контроля за физическим развитием воспитанников и уровнем их заболеваемости;</w:t>
      </w:r>
    </w:p>
    <w:p w:rsidR="00294997" w:rsidRPr="00294997" w:rsidRDefault="00294997" w:rsidP="00294997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9499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·         обеспечение контроля за санитарно-гигиеническим состоянием образовательного учреждения;</w:t>
      </w:r>
    </w:p>
    <w:p w:rsidR="00294997" w:rsidRPr="00294997" w:rsidRDefault="00294997" w:rsidP="00294997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9499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·         осущес</w:t>
      </w:r>
      <w:r w:rsidR="005C71A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твление контроля за физическим,</w:t>
      </w:r>
      <w:r w:rsidRPr="0029499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гигиеническим воспитанием детей, проведением закаливающих мероприятий;</w:t>
      </w:r>
    </w:p>
    <w:p w:rsidR="00294997" w:rsidRPr="00294997" w:rsidRDefault="00294997" w:rsidP="00294997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9499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·         осуществление контроля за выполнением санитарных норм и правил.</w:t>
      </w:r>
    </w:p>
    <w:p w:rsidR="00294997" w:rsidRPr="00294997" w:rsidRDefault="00294997" w:rsidP="00294997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9499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Состояние и содержание территории, </w:t>
      </w:r>
      <w:r w:rsidR="005C71A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здания, помещений соответствует</w:t>
      </w:r>
      <w:r w:rsidRPr="0029499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требованиям действующих санитарно-эпидемиологических правил. Каждая группа имеет отдельный прогулочный участок.</w:t>
      </w:r>
    </w:p>
    <w:p w:rsidR="00294997" w:rsidRPr="00294997" w:rsidRDefault="00294997" w:rsidP="00294997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9499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В Учреждении имеются спортивный зал, спортивная площадка, с необходимым оборудованием для организации занятий по физической культуре. С воспитанниками организуется </w:t>
      </w:r>
      <w:r w:rsidR="005C71A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образовательная деятельность </w:t>
      </w:r>
      <w:r w:rsidRPr="0029499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по физической культуре 3 раза в неделю. Задачи и содержание образовательной деятельности по физическому развитию детей включены в Образовательную программу Учреждения.</w:t>
      </w:r>
    </w:p>
    <w:p w:rsidR="00294997" w:rsidRPr="00294997" w:rsidRDefault="00294997" w:rsidP="00294997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9499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Согласно действующим </w:t>
      </w:r>
      <w:proofErr w:type="spellStart"/>
      <w:r w:rsidRPr="0029499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СанПин</w:t>
      </w:r>
      <w:proofErr w:type="spellEnd"/>
      <w:r w:rsidRPr="0029499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разрабатывается:</w:t>
      </w:r>
    </w:p>
    <w:p w:rsidR="00294997" w:rsidRPr="00294997" w:rsidRDefault="00294997" w:rsidP="00294997">
      <w:pPr>
        <w:numPr>
          <w:ilvl w:val="0"/>
          <w:numId w:val="1"/>
        </w:numPr>
        <w:shd w:val="clear" w:color="auto" w:fill="FFFFFF" w:themeFill="background1"/>
        <w:spacing w:after="0" w:line="240" w:lineRule="auto"/>
        <w:ind w:left="288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9499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режим дня детей в ДОУ, с обязательным учетом возраста детей. В режиме обязательно отражаются время приема пищи, прогулок, дневного сна.</w:t>
      </w:r>
    </w:p>
    <w:p w:rsidR="00294997" w:rsidRPr="00294997" w:rsidRDefault="00294997" w:rsidP="00294997">
      <w:pPr>
        <w:numPr>
          <w:ilvl w:val="0"/>
          <w:numId w:val="1"/>
        </w:numPr>
        <w:shd w:val="clear" w:color="auto" w:fill="FFFFFF" w:themeFill="background1"/>
        <w:spacing w:after="0" w:line="240" w:lineRule="auto"/>
        <w:ind w:left="288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9499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составляется расписание занятий для каждой группы детей. В период летних каникул проводятся экскурсии, развлечения. Укрепление здоровья осуществляется через совершенствование физического развития детей на физкультурных занятиях.</w:t>
      </w:r>
    </w:p>
    <w:p w:rsidR="00294997" w:rsidRPr="00294997" w:rsidRDefault="00294997" w:rsidP="00294997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9499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 детском саду проводятся: утренняя гимнастика, подвижные и малоподвижные игры, гимнастика после сна, гигиенические процедуры.</w:t>
      </w:r>
    </w:p>
    <w:p w:rsidR="00294997" w:rsidRPr="00294997" w:rsidRDefault="00294997" w:rsidP="00294997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9499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Прогулка – обязательный элемент режима дня ребенка в ДОУ. На прогулке обеспечивается возможность для двигательной активности детей, виды игр варьируются в зависимости от сезона.</w:t>
      </w:r>
    </w:p>
    <w:p w:rsidR="00294997" w:rsidRPr="00294997" w:rsidRDefault="005C71AF" w:rsidP="00294997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Доступ</w:t>
      </w:r>
      <w:r w:rsidR="00294997" w:rsidRPr="0029499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на первый этаж инвалидам и лицам с ОВЗ </w:t>
      </w:r>
      <w:proofErr w:type="gramStart"/>
      <w:r w:rsidR="00294997" w:rsidRPr="0029499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осуществляется  через</w:t>
      </w:r>
      <w:proofErr w:type="gramEnd"/>
      <w:r w:rsidR="00294997" w:rsidRPr="0029499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 вход, оборудованный пандусом.                                                           </w:t>
      </w:r>
    </w:p>
    <w:p w:rsidR="00294997" w:rsidRPr="00294997" w:rsidRDefault="00294997" w:rsidP="00294997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9499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Лицензия на осуществление мед</w:t>
      </w:r>
      <w:r w:rsidR="005C71A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ицинской деятельности № ЛО-16-01-004983 от 22</w:t>
      </w:r>
      <w:r w:rsidRPr="0029499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</w:t>
      </w:r>
      <w:r w:rsidR="005C71A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03</w:t>
      </w:r>
      <w:bookmarkStart w:id="0" w:name="_GoBack"/>
      <w:bookmarkEnd w:id="0"/>
      <w:r w:rsidRPr="0029499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.2016г.</w:t>
      </w:r>
    </w:p>
    <w:p w:rsidR="00831BA6" w:rsidRDefault="00831BA6" w:rsidP="00294997">
      <w:pPr>
        <w:shd w:val="clear" w:color="auto" w:fill="FFFFFF" w:themeFill="background1"/>
        <w:jc w:val="both"/>
      </w:pPr>
    </w:p>
    <w:sectPr w:rsidR="00831B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29737E8"/>
    <w:multiLevelType w:val="multilevel"/>
    <w:tmpl w:val="D846A8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4997"/>
    <w:rsid w:val="00294997"/>
    <w:rsid w:val="005C71AF"/>
    <w:rsid w:val="00831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45AB175-3891-47E1-8758-9AC4B45B20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949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8096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430</Words>
  <Characters>2453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User_12_ds39</dc:creator>
  <cp:keywords/>
  <dc:description/>
  <cp:lastModifiedBy>User_12_ds39</cp:lastModifiedBy>
  <cp:revision>2</cp:revision>
  <dcterms:created xsi:type="dcterms:W3CDTF">2021-12-13T07:44:00Z</dcterms:created>
  <dcterms:modified xsi:type="dcterms:W3CDTF">2021-12-13T07:55:00Z</dcterms:modified>
</cp:coreProperties>
</file>